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B5" w:rsidRPr="00380A7F" w:rsidRDefault="00042CB5" w:rsidP="00042CB5">
      <w:pPr>
        <w:pStyle w:val="2"/>
        <w:spacing w:after="0" w:line="360" w:lineRule="auto"/>
        <w:ind w:left="0"/>
        <w:jc w:val="center"/>
        <w:rPr>
          <w:b/>
          <w:sz w:val="28"/>
          <w:szCs w:val="28"/>
        </w:rPr>
      </w:pPr>
      <w:r w:rsidRPr="00380A7F">
        <w:rPr>
          <w:b/>
          <w:sz w:val="28"/>
          <w:szCs w:val="28"/>
        </w:rPr>
        <w:t>Перечень нормативных правовых актов,</w:t>
      </w:r>
    </w:p>
    <w:p w:rsidR="005B1CCE" w:rsidRPr="00380A7F" w:rsidRDefault="00042CB5" w:rsidP="00042CB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A7F">
        <w:rPr>
          <w:rFonts w:ascii="Times New Roman" w:hAnsi="Times New Roman" w:cs="Times New Roman"/>
          <w:b/>
          <w:sz w:val="28"/>
          <w:szCs w:val="28"/>
        </w:rPr>
        <w:t>рекомендуемых для подготовки к сдаче экзамена</w:t>
      </w:r>
      <w:r w:rsidRPr="00380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</w:t>
      </w:r>
      <w:r w:rsidR="005B1CCE" w:rsidRPr="00380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пециализированн</w:t>
      </w:r>
      <w:r w:rsidRPr="00380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5B1CCE" w:rsidRPr="00380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квалификационн</w:t>
      </w:r>
      <w:r w:rsidRPr="00380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5B1CCE" w:rsidRPr="00380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экзамен</w:t>
      </w:r>
      <w:r w:rsidRPr="00380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5B1CCE" w:rsidRPr="00380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специалистов финансового рынка по управлению инвестиционными фондами, паевыми инвестиционными фондами и негосударственными пенсионными фондами </w:t>
      </w:r>
    </w:p>
    <w:p w:rsidR="005B1CCE" w:rsidRPr="00380A7F" w:rsidRDefault="005B1CCE" w:rsidP="0071794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(экзамен пятой серии)</w:t>
      </w:r>
    </w:p>
    <w:p w:rsidR="005B1CCE" w:rsidRPr="0071794D" w:rsidRDefault="005B1CCE" w:rsidP="00873434">
      <w:pPr>
        <w:pStyle w:val="2"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 от 30.11.1994 № 51-ФЗ.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вторая) от 26.11.1996 № 14-ФЗ.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(часть третья) от 26.11.2001 № 146-ФЗ </w:t>
      </w:r>
    </w:p>
    <w:p w:rsidR="00042CB5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2CB5">
        <w:rPr>
          <w:rFonts w:ascii="Times New Roman" w:hAnsi="Times New Roman" w:cs="Times New Roman"/>
          <w:sz w:val="28"/>
          <w:szCs w:val="28"/>
        </w:rPr>
        <w:t xml:space="preserve">Налоговый кодекс Российской Федерации (часть первая) от 31.07.1998 № 146-ФЗ </w:t>
      </w:r>
    </w:p>
    <w:p w:rsidR="00A80C54" w:rsidRPr="00042CB5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2CB5">
        <w:rPr>
          <w:rFonts w:ascii="Times New Roman" w:hAnsi="Times New Roman" w:cs="Times New Roman"/>
          <w:sz w:val="28"/>
          <w:szCs w:val="28"/>
        </w:rPr>
        <w:t xml:space="preserve">Налоговый кодекс Российской Федерации (часть вторая) от 05.08.2000 № 117-ФЗ 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 от 30.12.2001 № 195-ФЗ 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Федеральный закон от 22.04.1996 N 39-ФЗ "О рынке ценных бумаг".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 xml:space="preserve">Федеральный закон от 6.12.2011 г. N 402-ФЗ "О бухгалтерском учете" 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 xml:space="preserve">Федеральный закон от 07.05.1998 № 75-ФЗ «О негосударственных пенсионных фондах» 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 xml:space="preserve">Федеральный закон от 05.03.1999 № 46-ФЗ «О защите прав и законных интересов инвесторов на рынке ценных бумаг» 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Федеральный закон от 29.11.2001 № 156-ФЗ «Об инвестиционных фондах».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24.07.2002 № 111-ФЗ «Об инвестировании средств для финансирования накопительной пенсии в Российской Федерации».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25.07.2002 № 564 «О Типовых правилах доверительного управления закрытым паевым инвестиционным фондом».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27.08.2002 № 633 «О Типовых правилах доверительного управления открытым паевым инвестиционным фондом».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18.09.2002 № 684 «О Типовых правилах доверительного управления интервальным паевым инвестиционным фондом».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19.06.2003 № 346 «О реализации права застрахованного лица на выбор инвестиционного портфеля (управляющей компании) в соответствии с Федеральным законом "Об инвестировании средств для финансирования накопительной части трудовой пенсии в Российской Федерации».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30.06.2003 № 379 «Об установлении дополнительных ограничений на инвестирование средств пенсионных накоплений в отдельные классы активов и определении максимальной доли отдельных классов активов в инвестиционном портфеле в соответствии со статьями 26 и 28 Федерального закона «Об инвестировании средств для финансирования накопительной части трудовой пенсии в Российской Федерации» и статьей 36.15 Федерального закон</w:t>
      </w:r>
      <w:r w:rsidR="008B70DB" w:rsidRPr="0071794D">
        <w:rPr>
          <w:rFonts w:ascii="Times New Roman" w:hAnsi="Times New Roman" w:cs="Times New Roman"/>
          <w:sz w:val="28"/>
          <w:szCs w:val="28"/>
        </w:rPr>
        <w:t xml:space="preserve">а </w:t>
      </w:r>
      <w:r w:rsidRPr="0071794D">
        <w:rPr>
          <w:rFonts w:ascii="Times New Roman" w:hAnsi="Times New Roman" w:cs="Times New Roman"/>
          <w:sz w:val="28"/>
          <w:szCs w:val="28"/>
        </w:rPr>
        <w:t>«О негосударственных пенсионных фондах».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30.06.2003 № 395 «О мерах по организации управления средствами пенсионных накоплений».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01.09.2003 № 540 «Об утверждении Инвестиционной декларации расширенного инвестиционного портфеля государственной управляющей компании».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Российской Федерации от 08.09.2003 № 560 «Об утверждении страховых тарифов по обязательному страхованию ответственности специализированного депозитария и управляющих компаний, их структуры и порядка их применения при определении размера страховой премии по договору обязательного страхования ответственности».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22.01.2004 № 30 «Об утверждении Правил расчета показателей в целях осуществления специализированным депозитарием контроля за соблюдением требований к структуре инвестиционного портфеля негосударственного пенсионного фонда».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12.12.2004 № 770 «Об утверждении Типового кодекса профессиональной этики управляющих компаний, специализированного депозитария, брокеров, осуществляющих деятельность, связанную с формированием и инвестированием средств пенсионных накоплений, и Правил согласования кодексов профессиональной этики управляющих компаний, специализированного депозитария, брокеров, осуществляющих деятельность, связанную с формированием и инвестированием средств пенсионных накоплений, с Федеральной службой по финансовым рынкам».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01.02.2007 № 63 «Об утверждении Правил размещения средств пенсионных резервов негосударственных пенсионных фондов и контроля за их размещением» 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06.10.2008 № 744 «Об утверждении перечней документов, подтверждающих соблюдение лицензионных условий, представляемых соискателями лицензий для получения лицензий на осуществление видов деятельности, указанных в Федеральных законах «Об инвестиционных фондах» и «О негосударственных пенсионных фондах».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10.09.2010 № 708 «Об утверждении Правил организации и проведения конкурса на заключение договоров доверительного управления средствами пенсионных </w:t>
      </w:r>
      <w:r w:rsidRPr="0071794D">
        <w:rPr>
          <w:rFonts w:ascii="Times New Roman" w:hAnsi="Times New Roman" w:cs="Times New Roman"/>
          <w:sz w:val="28"/>
          <w:szCs w:val="28"/>
        </w:rPr>
        <w:lastRenderedPageBreak/>
        <w:t>накоплений с Пенсионным фондом Российской Федерации и Правил продления договоров доверительного управления средствами пенсионных накоплений, заключенных с Пенсионным фондом Российской Федерации».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29.08.2011 № 717 «О некоторых вопросах государственного регулирования в сфере финансового рынка Российской Федерации».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Постановление Федеральной комиссии по рынку ценных бумаг от 03.07.2002 № 22/пс «О приостановлении выдачи, погашения и обмена инвестиционных паев паевых инвестиционных фондов».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Постановление Федеральной комиссии по рынку ценных бумаг от 03.07.2002 № 23/пс «О требованиях к срокам приема заявок на приобретение, погашение и обмен инвестиционных паев паевых инвестиционных фондов и порядке выплаты денежной компенсации при погашении инвестиционных паев закрытого паевого инвестиционного фонда».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Постановление Федеральной комиссии по рынку ценных бумаг от 11.09.2002 № 37/пс «Об утверждении Положения о порядке передачи управляющей компанией своих прав и обязанностей по договору доверительного управления паевым инвестиционным фондом другой управляющей компании».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 xml:space="preserve">Постановление Федеральной комиссии по рынку ценных бумаг от 25.09.2002 № 39/пс «О требованиях к отчету о прекращении паевого инвестиционного фонда и порядке его представления в Федеральную комиссию по рынку ценных бумаг» </w:t>
      </w:r>
    </w:p>
    <w:p w:rsidR="00380A7F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A7F">
        <w:rPr>
          <w:rFonts w:ascii="Times New Roman" w:hAnsi="Times New Roman" w:cs="Times New Roman"/>
          <w:sz w:val="28"/>
          <w:szCs w:val="28"/>
        </w:rPr>
        <w:t>Постановление Федеральной комиссии по рынку ценных бумаг от 22.10.2003 № 03-41/пс «Об отчетности акционерного инвестиционного фонда и отчетности управляющей компании паевого инвестиционного фонда».</w:t>
      </w:r>
    </w:p>
    <w:p w:rsidR="00A80C54" w:rsidRPr="00380A7F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A7F">
        <w:rPr>
          <w:rFonts w:ascii="Times New Roman" w:hAnsi="Times New Roman" w:cs="Times New Roman"/>
          <w:sz w:val="28"/>
          <w:szCs w:val="28"/>
        </w:rPr>
        <w:t xml:space="preserve">Постановление Федеральной комиссии по рынку ценных бумаг от 10.02.2004 № 04-2/пс «О порядке определения и минимальных показателях нормативов достаточности собственных средств специализированного </w:t>
      </w:r>
      <w:r w:rsidRPr="00380A7F">
        <w:rPr>
          <w:rFonts w:ascii="Times New Roman" w:hAnsi="Times New Roman" w:cs="Times New Roman"/>
          <w:sz w:val="28"/>
          <w:szCs w:val="28"/>
        </w:rPr>
        <w:lastRenderedPageBreak/>
        <w:t>депозитария и управляющей компании, являющихся субъектами отношений по формированию и инвестированию средств пенсионных накоплений».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Постановление Федеральной комиссии по рынку ценных бумаг от 10.02.2004 № 04-3/пс «О регулировании деятельности специализированных депозитариев акционерных инвестиционных фондов, паевых инвестиционных фондов и негосударственных пенсионных фондов».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 xml:space="preserve">Постановление Федеральной </w:t>
      </w:r>
      <w:r w:rsidR="00224AFC" w:rsidRPr="0071794D">
        <w:rPr>
          <w:rFonts w:ascii="Times New Roman" w:hAnsi="Times New Roman" w:cs="Times New Roman"/>
          <w:sz w:val="28"/>
          <w:szCs w:val="28"/>
        </w:rPr>
        <w:t xml:space="preserve">комиссии по рынку ценных бумаг </w:t>
      </w:r>
      <w:r w:rsidRPr="0071794D">
        <w:rPr>
          <w:rFonts w:ascii="Times New Roman" w:hAnsi="Times New Roman" w:cs="Times New Roman"/>
          <w:sz w:val="28"/>
          <w:szCs w:val="28"/>
        </w:rPr>
        <w:t>от 18.02.2004 № 04-5/пс «О регулировании деятельности управляющих компаний акционерных инвестиционных фондов и паевых инвестиционных фондов».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Приказ Федеральной службы по финансовым рынкам от 15.06.2005 № 05-21/пз-н «Об утверждении Положения о порядке и сроках определения стоимости чистых активов акционерных инвестиционных фондов, стоимости чистых активов паевых инвестиционных фондов, расчетной стоимости инвестиционных паев паевых инвестиционных фондов, а также стоимости чистых активов акционерных инвестиционных фондов в расчете на одну акцию»</w:t>
      </w:r>
      <w:r w:rsidR="008B70DB" w:rsidRPr="0071794D">
        <w:rPr>
          <w:rFonts w:ascii="Times New Roman" w:hAnsi="Times New Roman" w:cs="Times New Roman"/>
          <w:sz w:val="28"/>
          <w:szCs w:val="28"/>
        </w:rPr>
        <w:t>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Приказ Федеральной службы по финансовым рынкам от 22.06.2005 № 05-23/пз-н «Об утверждении Положения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информации»</w:t>
      </w:r>
      <w:r w:rsidR="008B70DB" w:rsidRPr="0071794D">
        <w:rPr>
          <w:rFonts w:ascii="Times New Roman" w:hAnsi="Times New Roman" w:cs="Times New Roman"/>
          <w:sz w:val="28"/>
          <w:szCs w:val="28"/>
        </w:rPr>
        <w:t>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Приказ Федеральной службы по финансовым рынкам от 15.11.2005 № 05-63/пз-н «Об утверждении форм отчетности управляющих компаний, осуществляющих доверительное управление средствами пенсионных накоплений».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Приказ Федеральной службы по финансовым рынкам от 20 ноября 2012 г. N 12-98/пз-н</w:t>
      </w:r>
      <w:r w:rsidR="001D1243" w:rsidRPr="0071794D">
        <w:rPr>
          <w:rFonts w:ascii="Times New Roman" w:hAnsi="Times New Roman" w:cs="Times New Roman"/>
          <w:sz w:val="28"/>
          <w:szCs w:val="28"/>
        </w:rPr>
        <w:t xml:space="preserve"> </w:t>
      </w:r>
      <w:r w:rsidRPr="0071794D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Федеральной службой по финансовым рынкам государственной услуги по лицензированию деятельности инвестиционных фондов, деятельности по управлению инвестиционными фондами, паевыми </w:t>
      </w:r>
      <w:r w:rsidRPr="0071794D">
        <w:rPr>
          <w:rFonts w:ascii="Times New Roman" w:hAnsi="Times New Roman" w:cs="Times New Roman"/>
          <w:sz w:val="28"/>
          <w:szCs w:val="28"/>
        </w:rPr>
        <w:lastRenderedPageBreak/>
        <w:t>инвестиционными фондами и негосударственными пенсионными фондами, деятельности специализированных депозитариев инвестиционных фондов, паевых инвестиционных фондов и негосударственных пенсионных фондов, а также деятельности по пенсионному обеспечению и пенсионному страхованию»</w:t>
      </w:r>
      <w:r w:rsidR="008B70DB" w:rsidRPr="0071794D">
        <w:rPr>
          <w:rFonts w:ascii="Times New Roman" w:hAnsi="Times New Roman" w:cs="Times New Roman"/>
          <w:sz w:val="28"/>
          <w:szCs w:val="28"/>
        </w:rPr>
        <w:t>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 xml:space="preserve">Приказ Федеральной службы по финансовым рынкам от 16.05.2006 № 06-48/пз-н «Об утверждении форм отчетов управляющих компаний негосударственных пенсионных фондов об инвестировании средств пенсионных накоплений, о доходах от инвестирования, а также о сделках по продаже ценных бумаг по цене ниже рыночной и сделках по покупке ценных бумаг по цене выше рыночной» 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Приказ Федеральной службы по финансовым рынкам от 02.11.2006 № 06-125/пз-н «О минимальной стоимости имущества, составляющего паевой инвестиционный фонд, по достижении которой паевой инвестиционный фонд является сформированным».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Инструкция Банка России от 6 ноября 2014 г. N 157-И «О порядке регистрации правил доверительного управления паевым инвестиционным фондом и изменений и дополнений в них»</w:t>
      </w:r>
      <w:r w:rsidR="001D1243" w:rsidRPr="0071794D">
        <w:rPr>
          <w:rFonts w:ascii="Times New Roman" w:hAnsi="Times New Roman" w:cs="Times New Roman"/>
          <w:sz w:val="28"/>
          <w:szCs w:val="28"/>
        </w:rPr>
        <w:t>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Указание Банка России от 5 марта 2014 г. N 3208-У «О перечне изменений и дополнений, вносимых управляющей компанией в правила доверительного управления паевым инвестиционным фондом»</w:t>
      </w:r>
      <w:r w:rsidR="001D1243" w:rsidRPr="0071794D">
        <w:rPr>
          <w:rFonts w:ascii="Times New Roman" w:hAnsi="Times New Roman" w:cs="Times New Roman"/>
          <w:sz w:val="28"/>
          <w:szCs w:val="28"/>
        </w:rPr>
        <w:t>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Приказ Федеральной службы по финансовым рынкам от 26.12.2006 № 06-155/пз-н «Об утверждении Порядка расчета рыночной стоимости активов и стоимости чистых активов, в которые инвестированы средства пенсионных накоплений»</w:t>
      </w:r>
      <w:r w:rsidR="008B70DB" w:rsidRPr="0071794D">
        <w:rPr>
          <w:rFonts w:ascii="Times New Roman" w:hAnsi="Times New Roman" w:cs="Times New Roman"/>
          <w:sz w:val="28"/>
          <w:szCs w:val="28"/>
        </w:rPr>
        <w:t>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Приказ Федеральной службы по финансовым рынкам от 15.03.2007 № 07-25/пз-н «Об утверждении перечня ценных бумаг международных финансовых организаций, которые могут составлять пенсионные резервы негосударственного пенсионного фонда»</w:t>
      </w:r>
      <w:r w:rsidR="008B70DB" w:rsidRPr="0071794D">
        <w:rPr>
          <w:rFonts w:ascii="Times New Roman" w:hAnsi="Times New Roman" w:cs="Times New Roman"/>
          <w:sz w:val="28"/>
          <w:szCs w:val="28"/>
        </w:rPr>
        <w:t>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lastRenderedPageBreak/>
        <w:t>Приказ Федеральной службы по финансовым рынкам от 19.07.2007 № 07-81/пз-н «Об утверждении Положения о порядке и сроках представления информации управляющими компаниями, осуществляющими доверительное управление средствами пенсионных накоплений по договору с негосударственным пенсионным фондом».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Приказ Федеральной службы по финансовым рынкам от 19.07.2007 № 07-83/пз-н «Об утверждении Положения о порядке и сроках раскрытия информации о составе и структуре акционеров (участников) управляющих компаний, осуществляющих доверительное управление средствами пенсионных накоплений на основании договора с негосударственным пенсионным фондом».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Приказ Федеральной службы по финансовым рынкам от 26.07.2007 № 07-86/пз-н «Об утверждении Перечня фондовых бирж, при условии прохождения процедуры листинга на которых акции иностранных акционерных обществ, акции (паи, доли) иностранных инвестиционных фондов и облигации иностранных коммерческих организаций могут входить в состав пенсионных резервов негосударственного пенсионного фонда»</w:t>
      </w:r>
      <w:r w:rsidR="008B70DB" w:rsidRPr="0071794D">
        <w:rPr>
          <w:rFonts w:ascii="Times New Roman" w:hAnsi="Times New Roman" w:cs="Times New Roman"/>
          <w:sz w:val="28"/>
          <w:szCs w:val="28"/>
        </w:rPr>
        <w:t>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Приказ Федеральной службы по финансовым рынкам от 30.08.2007 № 07-92/пз-н «Об утверждении Положения о годовом отчете и квартальной отчетности негосударственного пенсионного фонда и Инструкции по их заполнению».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Инструкция Банка России от 24 апреля 2014 г. N 151-И «О порядке проведения проверок деятельности некредитных финансовых организаций и саморегулируемых организаций некредитных финансовых организаций уполномоченными представителями Центрального банка Российской Федерации (Банка России)»</w:t>
      </w:r>
      <w:r w:rsidR="008B70DB" w:rsidRPr="0071794D">
        <w:rPr>
          <w:rFonts w:ascii="Times New Roman" w:hAnsi="Times New Roman" w:cs="Times New Roman"/>
          <w:sz w:val="28"/>
          <w:szCs w:val="28"/>
        </w:rPr>
        <w:t>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Приказ Федеральной службы по финансовым рынкам от 07.02.2008 № 08-5/пз-н «Об утверждении Положения о дополнительных требованиях к порядку подготовки, созыва и проведения общего собрания владельцев инвестиционных паев закрытого паевого инвестиционного фонда»</w:t>
      </w:r>
      <w:r w:rsidR="008B70DB" w:rsidRPr="0071794D">
        <w:rPr>
          <w:rFonts w:ascii="Times New Roman" w:hAnsi="Times New Roman" w:cs="Times New Roman"/>
          <w:sz w:val="28"/>
          <w:szCs w:val="28"/>
        </w:rPr>
        <w:t>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lastRenderedPageBreak/>
        <w:t>Указание Банка России 24 декабря 2014 г. N 3506-У «О перечне расходов, связанных с доверительным управлением имуществом, составляющим активы акционерного инвестиционного фонда, или имуществом, составляющим паевой инвестиционный фонд»</w:t>
      </w:r>
      <w:r w:rsidR="008B70DB" w:rsidRPr="0071794D">
        <w:rPr>
          <w:rFonts w:ascii="Times New Roman" w:hAnsi="Times New Roman" w:cs="Times New Roman"/>
          <w:sz w:val="28"/>
          <w:szCs w:val="28"/>
        </w:rPr>
        <w:t>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Приказ Федеральной службы по финансовым рынкам от 18.03.2008 № 08-11/пз-н «Об утверждении Положения о страховом резерве негосударственного пенсионного фонда»</w:t>
      </w:r>
      <w:r w:rsidR="008B70DB" w:rsidRPr="0071794D">
        <w:rPr>
          <w:rFonts w:ascii="Times New Roman" w:hAnsi="Times New Roman" w:cs="Times New Roman"/>
          <w:sz w:val="28"/>
          <w:szCs w:val="28"/>
        </w:rPr>
        <w:t>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Приказ Федеральной службы по финансовым рынкам от 15.04.2008 № 08-17/пз-н «Об учете прав на инвестиционные паи паевых инвестиционных фондов»</w:t>
      </w:r>
      <w:r w:rsidR="008B70DB" w:rsidRPr="0071794D">
        <w:rPr>
          <w:rFonts w:ascii="Times New Roman" w:hAnsi="Times New Roman" w:cs="Times New Roman"/>
          <w:sz w:val="28"/>
          <w:szCs w:val="28"/>
        </w:rPr>
        <w:t>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Приказ Федеральной службы по финансовым рынкам от 22.05.2008 № 08-20/пз-н «О требованиях к срокам приема заявок на приобретение и погашение инвестиционных паев закрытого паевого инвестиционного фонда и порядке выплаты денежной компенсации при погашении инвестиционных паев закрытого паевого инвестиционного фонда».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Приказ Федеральной службы по финансовым рынкам от 23.10.2008 № 08-41/пз-н «Об утверждении Положения о порядке расчета собственных средств профессиональных участников рынка ценных бумаг, управляющих компаний инвестиционных фондов, паевых инвестиционных фондов и негосударственных пенсионных фондов, товарных бирж и биржевых посредников, заключающих в биржевой торговле договоры, являющиеся производными финансовыми инструментами, базисным активом которых является биржевой товар»</w:t>
      </w:r>
      <w:r w:rsidR="008B70DB" w:rsidRPr="0071794D">
        <w:rPr>
          <w:rFonts w:ascii="Times New Roman" w:hAnsi="Times New Roman" w:cs="Times New Roman"/>
          <w:sz w:val="28"/>
          <w:szCs w:val="28"/>
        </w:rPr>
        <w:t>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Приказ Федеральной службы по финансовым рынкам от 10.11.2009 № 09-45/пз-н «Об утверждении Положения о снижении (ограничении) рисков, связанных с доверительным управлением активами инвестиционных фондов, размещением средств пенсионных резервов, инвестированием средств пенсионных накоплений и накоплений для жилищного обеспечения военнослужащих, а также об утверждении изменений в некоторые нормативные правовые акты Федеральной службы по финансовым рынкам»</w:t>
      </w:r>
      <w:r w:rsidR="008B70DB" w:rsidRPr="0071794D">
        <w:rPr>
          <w:rFonts w:ascii="Times New Roman" w:hAnsi="Times New Roman" w:cs="Times New Roman"/>
          <w:sz w:val="28"/>
          <w:szCs w:val="28"/>
        </w:rPr>
        <w:t>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lastRenderedPageBreak/>
        <w:t>Приказ Федеральной службы по финансовым рынкам от 28.01.2010</w:t>
      </w:r>
      <w:r w:rsidR="001D1243" w:rsidRPr="0071794D">
        <w:rPr>
          <w:rFonts w:ascii="Times New Roman" w:hAnsi="Times New Roman" w:cs="Times New Roman"/>
          <w:sz w:val="28"/>
          <w:szCs w:val="28"/>
        </w:rPr>
        <w:t xml:space="preserve"> </w:t>
      </w:r>
      <w:r w:rsidRPr="0071794D">
        <w:rPr>
          <w:rFonts w:ascii="Times New Roman" w:hAnsi="Times New Roman" w:cs="Times New Roman"/>
          <w:sz w:val="28"/>
          <w:szCs w:val="28"/>
        </w:rPr>
        <w:t>№</w:t>
      </w:r>
      <w:r w:rsidR="009C6649" w:rsidRPr="0071794D">
        <w:rPr>
          <w:rFonts w:ascii="Times New Roman" w:hAnsi="Times New Roman" w:cs="Times New Roman"/>
          <w:sz w:val="28"/>
          <w:szCs w:val="28"/>
        </w:rPr>
        <w:t xml:space="preserve"> </w:t>
      </w:r>
      <w:r w:rsidRPr="0071794D">
        <w:rPr>
          <w:rFonts w:ascii="Times New Roman" w:hAnsi="Times New Roman" w:cs="Times New Roman"/>
          <w:sz w:val="28"/>
          <w:szCs w:val="28"/>
        </w:rPr>
        <w:t>10-4/пз-н «Об утверждении Положения о специалистах финансового рынка»</w:t>
      </w:r>
      <w:r w:rsidR="008B70DB" w:rsidRPr="0071794D">
        <w:rPr>
          <w:rFonts w:ascii="Times New Roman" w:hAnsi="Times New Roman" w:cs="Times New Roman"/>
          <w:sz w:val="28"/>
          <w:szCs w:val="28"/>
        </w:rPr>
        <w:t>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Приказ Федеральной службы по финансовым рынкам от 18.03.2010 № 10-17/пз-н «Об утверждении Положения о порядке ведения реестра паевых инвестиционных фондов и предоставления выписок из него».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Приказ Федеральной службы по финансовым рынкам от 25.03.2010 № 10-21/пз-н «Об утверждении Порядка организации электронного документооборота при представлении электронных документов с электронной цифровой подписью в Федеральную службу по финансовым рынкам»</w:t>
      </w:r>
      <w:r w:rsidR="008B70DB" w:rsidRPr="0071794D">
        <w:rPr>
          <w:rFonts w:ascii="Times New Roman" w:hAnsi="Times New Roman" w:cs="Times New Roman"/>
          <w:sz w:val="28"/>
          <w:szCs w:val="28"/>
        </w:rPr>
        <w:t>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 xml:space="preserve">Приказ Федеральной службы по финансовым рынкам от 08.06.2010 № 10-37/пз-н «Об утверждении Правил расчета рыночной стоимости активов, в которые размещены средства пенсионных резервов, и совокупной рыночной стоимости пенсионных резервов негосударственного пенсионного фонда» 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Приказ Федеральной службы по финансовым рынкам от 06.07.2010 № 10-44/пз-н «Об утверждении типовых форм договора об оказании специализированным депозитарием услуг негосударственному пенсионному фонду, осуществляющему деятельность в качестве страховщика по обязательному пенсионному страхованию, договора доверительного управления средствами пенсионных накоплений между негосударственным пенсионным фондом, осуществляющим деятельность в качестве страховщика по обязательному пенсионному страхованию, и управляющей компанией и договора об оказании специализированным депозитарием услуг управляющей компании, осуществляющей доверительное управление средствами пенсионных накоплений негосударственного пенсионного фонда, осуществляющего деятельность в качестве страховщика по обязательному пенсионному страхованию».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Приказ Федеральной службы по финансовым рынкам от 28.12.2010 № 10-79/пз-н «Об утверждении Положения о составе и структуре активов акционерных инвестиционных фондов и активов паевых инвестиционных фондов</w:t>
      </w:r>
      <w:r w:rsidR="008B70DB" w:rsidRPr="0071794D">
        <w:rPr>
          <w:rFonts w:ascii="Times New Roman" w:hAnsi="Times New Roman" w:cs="Times New Roman"/>
          <w:sz w:val="28"/>
          <w:szCs w:val="28"/>
        </w:rPr>
        <w:t>.</w:t>
      </w:r>
    </w:p>
    <w:p w:rsidR="00161C9B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lastRenderedPageBreak/>
        <w:t>Указание Банка России от 21 июля 2014 г. N 3329-У</w:t>
      </w:r>
      <w:r w:rsidR="001D1243" w:rsidRPr="0071794D">
        <w:rPr>
          <w:rFonts w:ascii="Times New Roman" w:hAnsi="Times New Roman" w:cs="Times New Roman"/>
          <w:sz w:val="28"/>
          <w:szCs w:val="28"/>
        </w:rPr>
        <w:t xml:space="preserve"> </w:t>
      </w:r>
      <w:r w:rsidRPr="0071794D">
        <w:rPr>
          <w:rFonts w:ascii="Times New Roman" w:hAnsi="Times New Roman" w:cs="Times New Roman"/>
          <w:sz w:val="28"/>
          <w:szCs w:val="28"/>
        </w:rPr>
        <w:t>«О требованиях к собственным средствам профессиональных участников рынка ценных бумаг и управляющих компаний инвестиционных фондов, паевых инвестиционных фондов и негосударственных пенсионных фондов»</w:t>
      </w:r>
      <w:r w:rsidR="008B70DB" w:rsidRPr="0071794D">
        <w:rPr>
          <w:rFonts w:ascii="Times New Roman" w:hAnsi="Times New Roman" w:cs="Times New Roman"/>
          <w:sz w:val="28"/>
          <w:szCs w:val="28"/>
        </w:rPr>
        <w:t>.</w:t>
      </w:r>
    </w:p>
    <w:p w:rsidR="00A80C54" w:rsidRPr="0071794D" w:rsidRDefault="00161C9B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Положение Банка России от 30 декабря 2014 г. N 454-П «О раскрытии информации эмитентами эмиссионных ценных бумаг»</w:t>
      </w:r>
      <w:r w:rsidR="008B70DB" w:rsidRPr="0071794D">
        <w:rPr>
          <w:rFonts w:ascii="Times New Roman" w:hAnsi="Times New Roman" w:cs="Times New Roman"/>
          <w:sz w:val="28"/>
          <w:szCs w:val="28"/>
        </w:rPr>
        <w:t>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Приказ Министерства финансов Российской Федерации от 29.07.1998 № 34н «Об утверждении Положения по ведению бухгалтерского учета и бухгалтерской отчетности в Российской Федерации»</w:t>
      </w:r>
      <w:r w:rsidR="008B70DB" w:rsidRPr="0071794D">
        <w:rPr>
          <w:rFonts w:ascii="Times New Roman" w:hAnsi="Times New Roman" w:cs="Times New Roman"/>
          <w:sz w:val="28"/>
          <w:szCs w:val="28"/>
        </w:rPr>
        <w:t>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Приказ Министерства финансов Российской Федерации от 31.10.2000 № 94н «Об утверждении Плана счетов бухгалтерского учета финансово-хозяйственной деятельности организаций и инструкции по его применению».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Приказ Министерства финансов Российской Федерации от 10.01.2007 № 3н «Об особенностях бухгалтерской отчетности негосударственных пенсионных фондов».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Указание Банка России от 16 ноября 2014 г. N 3444-У «О порядке инвестирования средств страховых резервов и перечне разрешенных для инвестирования активов»</w:t>
      </w:r>
      <w:r w:rsidR="008B70DB" w:rsidRPr="0071794D">
        <w:rPr>
          <w:rFonts w:ascii="Times New Roman" w:hAnsi="Times New Roman" w:cs="Times New Roman"/>
          <w:sz w:val="28"/>
          <w:szCs w:val="28"/>
        </w:rPr>
        <w:t>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 xml:space="preserve">Приказ Федеральной службы по финансовым рынкам от 30 августа 2012 г. N 12-78/пз-н «Об утверждении Порядка открытия и ведения депозитариями счетов депо </w:t>
      </w:r>
      <w:r w:rsidR="00380A7F">
        <w:rPr>
          <w:rFonts w:ascii="Times New Roman" w:hAnsi="Times New Roman" w:cs="Times New Roman"/>
          <w:sz w:val="28"/>
          <w:szCs w:val="28"/>
        </w:rPr>
        <w:t>и иных счетов»</w:t>
      </w:r>
      <w:r w:rsidR="008B70DB" w:rsidRPr="0071794D">
        <w:rPr>
          <w:rFonts w:ascii="Times New Roman" w:hAnsi="Times New Roman" w:cs="Times New Roman"/>
          <w:sz w:val="28"/>
          <w:szCs w:val="28"/>
        </w:rPr>
        <w:t>.</w:t>
      </w:r>
    </w:p>
    <w:p w:rsidR="00A80C54" w:rsidRPr="0071794D" w:rsidRDefault="00A80C54" w:rsidP="0087343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Приказ Федеральной службы по финансовым рынкам от 30 июля 2013 г. N 13-65/пз-н «О порядке открытия и ведения держателями реестров владельцев ценных бумаг лицевых и иных счетов и о внесении изменений в некоторые нормативные правовые акты Федеральной службы по финансовым рынкам»</w:t>
      </w:r>
    </w:p>
    <w:p w:rsidR="0071794D" w:rsidRPr="00042CB5" w:rsidRDefault="0071794D" w:rsidP="0071794D">
      <w:pPr>
        <w:pStyle w:val="21"/>
        <w:numPr>
          <w:ilvl w:val="1"/>
          <w:numId w:val="0"/>
        </w:numPr>
        <w:tabs>
          <w:tab w:val="left" w:pos="10260"/>
        </w:tabs>
        <w:autoSpaceDE w:val="0"/>
        <w:autoSpaceDN w:val="0"/>
        <w:spacing w:after="0" w:line="360" w:lineRule="auto"/>
        <w:ind w:left="360" w:right="391"/>
        <w:jc w:val="center"/>
        <w:rPr>
          <w:b/>
          <w:sz w:val="28"/>
          <w:szCs w:val="28"/>
        </w:rPr>
      </w:pPr>
    </w:p>
    <w:p w:rsidR="00873434" w:rsidRDefault="00873434" w:rsidP="0071794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3434" w:rsidRDefault="00873434" w:rsidP="0071794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3434" w:rsidRDefault="00873434" w:rsidP="0071794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794D" w:rsidRDefault="0071794D" w:rsidP="0071794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794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Перечень учебной, учебно-методической, научной литературы и иных материалов, рекомендуемых для подготовки к сдаче экзаменов</w:t>
      </w:r>
    </w:p>
    <w:p w:rsidR="00873434" w:rsidRPr="0071794D" w:rsidRDefault="00873434" w:rsidP="0071794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794D" w:rsidRPr="0071794D" w:rsidRDefault="0071794D" w:rsidP="00873434">
      <w:pPr>
        <w:pStyle w:val="a7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bCs/>
          <w:sz w:val="28"/>
          <w:szCs w:val="28"/>
        </w:rPr>
        <w:t>Шарп, У.Ф. И</w:t>
      </w:r>
      <w:bookmarkStart w:id="0" w:name="_GoBack"/>
      <w:bookmarkEnd w:id="0"/>
      <w:r w:rsidRPr="0071794D">
        <w:rPr>
          <w:rFonts w:ascii="Times New Roman" w:hAnsi="Times New Roman" w:cs="Times New Roman"/>
          <w:bCs/>
          <w:sz w:val="28"/>
          <w:szCs w:val="28"/>
        </w:rPr>
        <w:t xml:space="preserve">нвестиции / У.Ф. Шарп, Г.Д. Александер, Д.В. Бэйли; пер. с англ. - М.: НИЦ ИНФРА-М, </w:t>
      </w:r>
      <w:r w:rsidRPr="0071794D">
        <w:rPr>
          <w:rFonts w:ascii="Times New Roman" w:hAnsi="Times New Roman" w:cs="Times New Roman"/>
          <w:bCs/>
          <w:sz w:val="28"/>
          <w:szCs w:val="28"/>
          <w:lang w:val="en-US"/>
        </w:rPr>
        <w:t>XII</w:t>
      </w:r>
      <w:r w:rsidRPr="0071794D">
        <w:rPr>
          <w:rFonts w:ascii="Times New Roman" w:hAnsi="Times New Roman" w:cs="Times New Roman"/>
          <w:bCs/>
          <w:sz w:val="28"/>
          <w:szCs w:val="28"/>
        </w:rPr>
        <w:t xml:space="preserve">, 2014. - 1028 с. - (Университетский учебник. Бакалавриат). </w:t>
      </w:r>
    </w:p>
    <w:p w:rsidR="0071794D" w:rsidRPr="0071794D" w:rsidRDefault="0071794D" w:rsidP="00873434">
      <w:pPr>
        <w:pStyle w:val="a7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bCs/>
          <w:sz w:val="28"/>
          <w:szCs w:val="28"/>
        </w:rPr>
        <w:t>Барбаумов, В.Е. Финансовые инвестиции / В.Е. Барбаумов, И.М. Гладких, А.С. Чуйко. - М.: Финансы и статистика, 2003. - 542 с. - (Учебник).</w:t>
      </w:r>
    </w:p>
    <w:p w:rsidR="0071794D" w:rsidRPr="0071794D" w:rsidRDefault="0071794D" w:rsidP="00873434">
      <w:pPr>
        <w:pStyle w:val="a7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 xml:space="preserve">Энциклопедия финансового риск-менеджмента / </w:t>
      </w:r>
      <w:r w:rsidRPr="0071794D">
        <w:rPr>
          <w:rFonts w:ascii="Times New Roman" w:hAnsi="Times New Roman" w:cs="Times New Roman"/>
          <w:bCs/>
          <w:sz w:val="28"/>
          <w:szCs w:val="28"/>
        </w:rPr>
        <w:t xml:space="preserve">В.Е. Барбаумов [и др.]; ред. А.А. Лобанов, А.В. Чугунов. – М.: </w:t>
      </w:r>
      <w:r w:rsidRPr="0071794D">
        <w:rPr>
          <w:rFonts w:ascii="Times New Roman" w:hAnsi="Times New Roman" w:cs="Times New Roman"/>
          <w:sz w:val="28"/>
          <w:szCs w:val="28"/>
        </w:rPr>
        <w:t>Альпина Паблишер</w:t>
      </w:r>
      <w:r w:rsidRPr="0071794D">
        <w:rPr>
          <w:rFonts w:ascii="Times New Roman" w:hAnsi="Times New Roman" w:cs="Times New Roman"/>
          <w:bCs/>
          <w:sz w:val="28"/>
          <w:szCs w:val="28"/>
        </w:rPr>
        <w:t xml:space="preserve">, 2007. – </w:t>
      </w:r>
      <w:r w:rsidR="00380A7F">
        <w:rPr>
          <w:rFonts w:ascii="Times New Roman" w:hAnsi="Times New Roman" w:cs="Times New Roman"/>
          <w:bCs/>
          <w:sz w:val="28"/>
          <w:szCs w:val="28"/>
        </w:rPr>
        <w:br/>
      </w:r>
      <w:r w:rsidRPr="0071794D">
        <w:rPr>
          <w:rFonts w:ascii="Times New Roman" w:hAnsi="Times New Roman" w:cs="Times New Roman"/>
          <w:bCs/>
          <w:sz w:val="28"/>
          <w:szCs w:val="28"/>
        </w:rPr>
        <w:t>880 с.</w:t>
      </w:r>
    </w:p>
    <w:p w:rsidR="0071794D" w:rsidRPr="0071794D" w:rsidRDefault="0071794D" w:rsidP="00873434">
      <w:pPr>
        <w:pStyle w:val="a7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Винс, Р.Р. Математика управления капиталом: Методы анализа риска для трейдеров и портфельных менеджеров / Р.Р. Винс; пер. с англ. – М.: Альпина Паблишер, 2007. - 402 с.</w:t>
      </w:r>
    </w:p>
    <w:p w:rsidR="0071794D" w:rsidRPr="0071794D" w:rsidRDefault="0071794D" w:rsidP="00873434">
      <w:pPr>
        <w:pStyle w:val="a7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Тенетник, О. Фонды коллективного инвестирования / О. Тенетник. – Саарбрюккен: LAP Lambert Academic Publishing, 2010. – 128 с.</w:t>
      </w:r>
    </w:p>
    <w:p w:rsidR="0071794D" w:rsidRPr="0071794D" w:rsidRDefault="0071794D" w:rsidP="00873434">
      <w:pPr>
        <w:pStyle w:val="a7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Некрасова, И. Инвестиционные фонды в условиях экономической нестабильности России / И. Некрасова. – Саарбрюккен: LAP Lambert Academic Publishing, 2012. – 132 с.</w:t>
      </w:r>
    </w:p>
    <w:p w:rsidR="0071794D" w:rsidRPr="0071794D" w:rsidRDefault="0071794D" w:rsidP="00873434">
      <w:pPr>
        <w:pStyle w:val="a7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Швагер, Д.Д. Технический анализ. Полный курс / Д.Д. Швагер; пер. с англ. – М.:  Альпина Паблишер, 2015. – 802 с.</w:t>
      </w:r>
    </w:p>
    <w:p w:rsidR="0071794D" w:rsidRPr="00380A7F" w:rsidRDefault="0071794D" w:rsidP="00873434">
      <w:pPr>
        <w:pStyle w:val="a7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A7F">
        <w:rPr>
          <w:rFonts w:ascii="Times New Roman" w:hAnsi="Times New Roman" w:cs="Times New Roman"/>
          <w:sz w:val="28"/>
          <w:szCs w:val="28"/>
        </w:rPr>
        <w:t>Перельман, Е.Н. Управление инвестиционными, паевыми инвестиционными и негосударственными пенсионными фондами / Е.Н. Перельман. – М.: Институт МФЦ, 2011. – 232 с.</w:t>
      </w:r>
    </w:p>
    <w:p w:rsidR="0071794D" w:rsidRPr="0071794D" w:rsidRDefault="0071794D" w:rsidP="0071794D">
      <w:pPr>
        <w:pStyle w:val="21"/>
        <w:numPr>
          <w:ilvl w:val="1"/>
          <w:numId w:val="0"/>
        </w:numPr>
        <w:tabs>
          <w:tab w:val="left" w:pos="10260"/>
        </w:tabs>
        <w:autoSpaceDE w:val="0"/>
        <w:autoSpaceDN w:val="0"/>
        <w:spacing w:after="0" w:line="360" w:lineRule="auto"/>
        <w:ind w:left="360" w:right="391"/>
        <w:jc w:val="center"/>
        <w:rPr>
          <w:b/>
          <w:sz w:val="28"/>
          <w:szCs w:val="28"/>
        </w:rPr>
      </w:pPr>
    </w:p>
    <w:sectPr w:rsidR="0071794D" w:rsidRPr="0071794D" w:rsidSect="00873434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E64" w:rsidRDefault="00485E64" w:rsidP="00380A7F">
      <w:pPr>
        <w:spacing w:after="0" w:line="240" w:lineRule="auto"/>
      </w:pPr>
      <w:r>
        <w:separator/>
      </w:r>
    </w:p>
  </w:endnote>
  <w:endnote w:type="continuationSeparator" w:id="0">
    <w:p w:rsidR="00485E64" w:rsidRDefault="00485E64" w:rsidP="0038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E64" w:rsidRDefault="00485E64" w:rsidP="00380A7F">
      <w:pPr>
        <w:spacing w:after="0" w:line="240" w:lineRule="auto"/>
      </w:pPr>
      <w:r>
        <w:separator/>
      </w:r>
    </w:p>
  </w:footnote>
  <w:footnote w:type="continuationSeparator" w:id="0">
    <w:p w:rsidR="00485E64" w:rsidRDefault="00485E64" w:rsidP="00380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942865"/>
      <w:docPartObj>
        <w:docPartGallery w:val="Page Numbers (Top of Page)"/>
        <w:docPartUnique/>
      </w:docPartObj>
    </w:sdtPr>
    <w:sdtEndPr/>
    <w:sdtContent>
      <w:p w:rsidR="00380A7F" w:rsidRDefault="00380A7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434">
          <w:rPr>
            <w:noProof/>
          </w:rPr>
          <w:t>8</w:t>
        </w:r>
        <w:r>
          <w:fldChar w:fldCharType="end"/>
        </w:r>
      </w:p>
    </w:sdtContent>
  </w:sdt>
  <w:p w:rsidR="00380A7F" w:rsidRDefault="00380A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958BF"/>
    <w:multiLevelType w:val="hybridMultilevel"/>
    <w:tmpl w:val="D3E81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6148DC"/>
    <w:multiLevelType w:val="hybridMultilevel"/>
    <w:tmpl w:val="2722A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41B43"/>
    <w:multiLevelType w:val="hybridMultilevel"/>
    <w:tmpl w:val="51CE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34D97"/>
    <w:multiLevelType w:val="hybridMultilevel"/>
    <w:tmpl w:val="236069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F16367"/>
    <w:multiLevelType w:val="hybridMultilevel"/>
    <w:tmpl w:val="52F63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CE"/>
    <w:rsid w:val="00042CB5"/>
    <w:rsid w:val="001517EA"/>
    <w:rsid w:val="00161C9B"/>
    <w:rsid w:val="001A02F9"/>
    <w:rsid w:val="001D1243"/>
    <w:rsid w:val="00224AFC"/>
    <w:rsid w:val="00234F38"/>
    <w:rsid w:val="002906DB"/>
    <w:rsid w:val="00373FE9"/>
    <w:rsid w:val="00380A7F"/>
    <w:rsid w:val="00485E64"/>
    <w:rsid w:val="004B3EFD"/>
    <w:rsid w:val="005B1CCE"/>
    <w:rsid w:val="0071794D"/>
    <w:rsid w:val="00873434"/>
    <w:rsid w:val="008B70DB"/>
    <w:rsid w:val="009C6649"/>
    <w:rsid w:val="009F0A55"/>
    <w:rsid w:val="00A80C54"/>
    <w:rsid w:val="00C85476"/>
    <w:rsid w:val="00E06127"/>
    <w:rsid w:val="00E2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99EF8-AC83-4C42-8D98-FE407849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B1CCE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B1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B1CCE"/>
    <w:pPr>
      <w:widowControl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B1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5B1CC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5B1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B1CCE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3EFD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7">
    <w:name w:val="Plain Text"/>
    <w:basedOn w:val="a"/>
    <w:link w:val="a8"/>
    <w:uiPriority w:val="99"/>
    <w:unhideWhenUsed/>
    <w:rsid w:val="0071794D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rsid w:val="0071794D"/>
    <w:rPr>
      <w:rFonts w:ascii="Calibri" w:hAnsi="Calibri"/>
      <w:szCs w:val="21"/>
    </w:rPr>
  </w:style>
  <w:style w:type="paragraph" w:styleId="a9">
    <w:name w:val="header"/>
    <w:basedOn w:val="a"/>
    <w:link w:val="aa"/>
    <w:uiPriority w:val="99"/>
    <w:unhideWhenUsed/>
    <w:rsid w:val="0038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0A7F"/>
  </w:style>
  <w:style w:type="paragraph" w:styleId="ab">
    <w:name w:val="footer"/>
    <w:basedOn w:val="a"/>
    <w:link w:val="ac"/>
    <w:uiPriority w:val="99"/>
    <w:unhideWhenUsed/>
    <w:rsid w:val="0038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0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D57C5-E188-4737-988F-1EC9737F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2757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Кирюхов</dc:creator>
  <cp:keywords/>
  <dc:description/>
  <cp:lastModifiedBy>Владимир Коненкин</cp:lastModifiedBy>
  <cp:revision>6</cp:revision>
  <dcterms:created xsi:type="dcterms:W3CDTF">2015-10-22T13:20:00Z</dcterms:created>
  <dcterms:modified xsi:type="dcterms:W3CDTF">2018-03-21T12:36:00Z</dcterms:modified>
</cp:coreProperties>
</file>